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FA" w:rsidRDefault="009D0178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</w:t>
      </w:r>
    </w:p>
    <w:p w:rsidR="006F08FA" w:rsidRDefault="009D0178" w:rsidP="00DE1B96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 w:rsidR="004F016D" w:rsidRPr="00DE1B96">
        <w:rPr>
          <w:rFonts w:ascii="Times New Roman" w:hAnsi="Times New Roman"/>
          <w:b/>
          <w:sz w:val="28"/>
          <w:szCs w:val="28"/>
        </w:rPr>
        <w:t xml:space="preserve">О внесении изменений в статью 8.3 Закона Новосибирской области «О муниципальной службе в Новосибирской области» и </w:t>
      </w:r>
      <w:r w:rsidR="00C32EDD">
        <w:rPr>
          <w:rFonts w:ascii="Times New Roman" w:hAnsi="Times New Roman"/>
          <w:b/>
          <w:sz w:val="28"/>
          <w:szCs w:val="28"/>
        </w:rPr>
        <w:t xml:space="preserve">в приложение к </w:t>
      </w:r>
      <w:r w:rsidR="004F016D" w:rsidRPr="00DE1B96">
        <w:rPr>
          <w:rFonts w:ascii="Times New Roman" w:hAnsi="Times New Roman"/>
          <w:b/>
          <w:sz w:val="28"/>
          <w:szCs w:val="28"/>
        </w:rPr>
        <w:t>Закон</w:t>
      </w:r>
      <w:r w:rsidR="00C32EDD">
        <w:rPr>
          <w:rFonts w:ascii="Times New Roman" w:hAnsi="Times New Roman"/>
          <w:b/>
          <w:sz w:val="28"/>
          <w:szCs w:val="28"/>
        </w:rPr>
        <w:t>у</w:t>
      </w:r>
      <w:r w:rsidR="004F016D" w:rsidRPr="00DE1B96">
        <w:rPr>
          <w:rFonts w:ascii="Times New Roman" w:hAnsi="Times New Roman"/>
          <w:b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F08FA" w:rsidRDefault="006F08FA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8FA" w:rsidRDefault="009D01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закона Новосибирской области «</w:t>
      </w:r>
      <w:r w:rsidR="004F016D" w:rsidRPr="00DE1B96">
        <w:rPr>
          <w:rFonts w:ascii="Times New Roman" w:hAnsi="Times New Roman"/>
          <w:sz w:val="28"/>
          <w:szCs w:val="28"/>
        </w:rPr>
        <w:t xml:space="preserve">О внесении изменений в статью 8.3 Закона Новосибирской области «О муниципальной службе в Новосибирской области» и </w:t>
      </w:r>
      <w:r w:rsidR="00C32EDD">
        <w:rPr>
          <w:rFonts w:ascii="Times New Roman" w:hAnsi="Times New Roman"/>
          <w:sz w:val="28"/>
          <w:szCs w:val="28"/>
        </w:rPr>
        <w:t xml:space="preserve">в приложение к </w:t>
      </w:r>
      <w:r w:rsidR="004F016D" w:rsidRPr="00DE1B96">
        <w:rPr>
          <w:rFonts w:ascii="Times New Roman" w:hAnsi="Times New Roman"/>
          <w:sz w:val="28"/>
          <w:szCs w:val="28"/>
        </w:rPr>
        <w:t>Закон</w:t>
      </w:r>
      <w:r w:rsidR="00C32EDD">
        <w:rPr>
          <w:rFonts w:ascii="Times New Roman" w:hAnsi="Times New Roman"/>
          <w:sz w:val="28"/>
          <w:szCs w:val="28"/>
        </w:rPr>
        <w:t>у</w:t>
      </w:r>
      <w:r w:rsidR="004F016D" w:rsidRPr="00DE1B96">
        <w:rPr>
          <w:rFonts w:ascii="Times New Roman" w:hAnsi="Times New Roman"/>
          <w:sz w:val="28"/>
          <w:szCs w:val="28"/>
        </w:rPr>
        <w:t xml:space="preserve"> Новосибирской области «Об утверждении Типового положения о проведении аттестации муниципальных служащих в Новосибирской области</w:t>
      </w:r>
      <w:r>
        <w:rPr>
          <w:rFonts w:ascii="Times New Roman" w:hAnsi="Times New Roman"/>
          <w:sz w:val="28"/>
          <w:szCs w:val="28"/>
        </w:rPr>
        <w:t>» не потребует признания утратившими силу, приостановления, изменения или принятия законов Новосибирской области.</w:t>
      </w:r>
    </w:p>
    <w:sectPr w:rsidR="006F08FA">
      <w:headerReference w:type="even" r:id="rId7"/>
      <w:headerReference w:type="default" r:id="rId8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7C" w:rsidRDefault="0018727C">
      <w:r>
        <w:separator/>
      </w:r>
    </w:p>
  </w:endnote>
  <w:endnote w:type="continuationSeparator" w:id="0">
    <w:p w:rsidR="0018727C" w:rsidRDefault="0018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7C" w:rsidRDefault="0018727C">
      <w:r>
        <w:separator/>
      </w:r>
    </w:p>
  </w:footnote>
  <w:footnote w:type="continuationSeparator" w:id="0">
    <w:p w:rsidR="0018727C" w:rsidRDefault="00187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FA" w:rsidRDefault="009D017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6F08FA" w:rsidRDefault="006F08F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FA" w:rsidRDefault="009D017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6F08FA" w:rsidRDefault="006F08F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E3B5E"/>
    <w:multiLevelType w:val="hybridMultilevel"/>
    <w:tmpl w:val="9D28A274"/>
    <w:lvl w:ilvl="0" w:tplc="AA0AF564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AE5ECA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68F3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32EF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80B2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E436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86A4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8A62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A85F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FA"/>
    <w:rsid w:val="0018727C"/>
    <w:rsid w:val="00453D62"/>
    <w:rsid w:val="004F016D"/>
    <w:rsid w:val="006F08FA"/>
    <w:rsid w:val="009D0178"/>
    <w:rsid w:val="00C32EDD"/>
    <w:rsid w:val="00CA602F"/>
    <w:rsid w:val="00DE1B96"/>
    <w:rsid w:val="00ED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DC31D-F953-4F21-A4BD-0276B988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Прокуратура НСО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Каменкова Ольга Анатольевна</cp:lastModifiedBy>
  <cp:revision>5</cp:revision>
  <cp:lastPrinted>2024-06-07T05:06:00Z</cp:lastPrinted>
  <dcterms:created xsi:type="dcterms:W3CDTF">2024-05-30T10:47:00Z</dcterms:created>
  <dcterms:modified xsi:type="dcterms:W3CDTF">2024-06-07T05:12:00Z</dcterms:modified>
  <cp:version>1048576</cp:version>
</cp:coreProperties>
</file>